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EE23" w14:textId="539E23CD" w:rsidR="006B3575" w:rsidRPr="0034144F" w:rsidRDefault="006B3575" w:rsidP="00C751C7">
      <w:pPr>
        <w:spacing w:after="0" w:line="360" w:lineRule="auto"/>
        <w:jc w:val="center"/>
        <w:rPr>
          <w:rFonts w:ascii="Times New Roman" w:hAnsi="Times New Roman"/>
          <w:b/>
          <w:bCs/>
          <w:sz w:val="20"/>
          <w:szCs w:val="20"/>
        </w:rPr>
      </w:pPr>
      <w:r w:rsidRPr="0034144F">
        <w:rPr>
          <w:rFonts w:ascii="Times New Roman" w:hAnsi="Times New Roman"/>
          <w:b/>
          <w:bCs/>
          <w:sz w:val="20"/>
          <w:szCs w:val="20"/>
        </w:rPr>
        <w:t>FORMULARZ ZGŁASZANIA UWAG</w:t>
      </w:r>
      <w:r w:rsidRPr="0034144F">
        <w:rPr>
          <w:rFonts w:ascii="Times New Roman" w:hAnsi="Times New Roman"/>
          <w:b/>
          <w:bCs/>
          <w:sz w:val="20"/>
          <w:szCs w:val="20"/>
        </w:rPr>
        <w:br/>
        <w:t xml:space="preserve">do projektu </w:t>
      </w:r>
      <w:r w:rsidR="006E13EE" w:rsidRPr="0034144F">
        <w:rPr>
          <w:rFonts w:ascii="Times New Roman" w:hAnsi="Times New Roman"/>
          <w:b/>
          <w:bCs/>
          <w:sz w:val="20"/>
          <w:szCs w:val="20"/>
        </w:rPr>
        <w:t>„</w:t>
      </w:r>
      <w:r w:rsidRPr="0034144F">
        <w:rPr>
          <w:rFonts w:ascii="Times New Roman" w:hAnsi="Times New Roman"/>
          <w:b/>
          <w:bCs/>
          <w:sz w:val="20"/>
          <w:szCs w:val="20"/>
        </w:rPr>
        <w:t>Strategii Rozwoju</w:t>
      </w:r>
      <w:r w:rsidR="00CD396A" w:rsidRPr="0034144F">
        <w:rPr>
          <w:rFonts w:ascii="Times New Roman" w:hAnsi="Times New Roman"/>
          <w:b/>
          <w:bCs/>
          <w:sz w:val="20"/>
          <w:szCs w:val="20"/>
        </w:rPr>
        <w:t xml:space="preserve"> </w:t>
      </w:r>
      <w:r w:rsidR="00EE6FB1" w:rsidRPr="0034144F">
        <w:rPr>
          <w:rFonts w:ascii="Times New Roman" w:hAnsi="Times New Roman"/>
          <w:b/>
          <w:bCs/>
          <w:sz w:val="20"/>
          <w:szCs w:val="20"/>
        </w:rPr>
        <w:t xml:space="preserve">Gminy </w:t>
      </w:r>
      <w:r w:rsidR="009614B2" w:rsidRPr="009614B2">
        <w:rPr>
          <w:rFonts w:ascii="Times New Roman" w:hAnsi="Times New Roman"/>
          <w:b/>
          <w:bCs/>
          <w:sz w:val="20"/>
          <w:szCs w:val="20"/>
        </w:rPr>
        <w:t>Kołbiel na lata 2025-2035</w:t>
      </w:r>
      <w:r w:rsidR="006E13EE" w:rsidRPr="0034144F">
        <w:rPr>
          <w:rFonts w:ascii="Times New Roman" w:hAnsi="Times New Roman"/>
          <w:b/>
          <w:bCs/>
          <w:sz w:val="20"/>
          <w:szCs w:val="20"/>
        </w:rPr>
        <w:t>”</w:t>
      </w:r>
    </w:p>
    <w:p w14:paraId="41A1C7CB" w14:textId="77777777" w:rsidR="00C53EF4" w:rsidRPr="0034144F" w:rsidRDefault="00C53EF4" w:rsidP="00574512">
      <w:pPr>
        <w:spacing w:after="0"/>
        <w:ind w:right="390"/>
        <w:rPr>
          <w:rFonts w:ascii="Times New Roman" w:hAnsi="Times New Roman"/>
          <w:sz w:val="20"/>
        </w:rPr>
      </w:pPr>
    </w:p>
    <w:p w14:paraId="4FF6E634" w14:textId="4B11D362" w:rsidR="00574512" w:rsidRDefault="00574512" w:rsidP="00574512">
      <w:pPr>
        <w:spacing w:after="0"/>
        <w:ind w:right="390"/>
        <w:rPr>
          <w:rFonts w:ascii="Times New Roman" w:hAnsi="Times New Roman"/>
          <w:sz w:val="20"/>
        </w:rPr>
      </w:pPr>
      <w:r w:rsidRPr="0034144F">
        <w:rPr>
          <w:rFonts w:ascii="Times New Roman" w:hAnsi="Times New Roman"/>
          <w:sz w:val="20"/>
        </w:rPr>
        <w:t>OPCJONALNIE -</w:t>
      </w:r>
      <w:r w:rsidR="00437F16" w:rsidRPr="0034144F">
        <w:rPr>
          <w:rFonts w:ascii="Times New Roman" w:hAnsi="Times New Roman"/>
          <w:sz w:val="20"/>
        </w:rPr>
        <w:t xml:space="preserve"> i</w:t>
      </w:r>
      <w:r w:rsidRPr="0034144F">
        <w:rPr>
          <w:rFonts w:ascii="Times New Roman" w:hAnsi="Times New Roman"/>
          <w:sz w:val="20"/>
        </w:rPr>
        <w:t>mię i nazwisko/</w:t>
      </w:r>
      <w:r w:rsidR="00437F16" w:rsidRPr="0034144F">
        <w:rPr>
          <w:rFonts w:ascii="Times New Roman" w:hAnsi="Times New Roman"/>
          <w:sz w:val="20"/>
        </w:rPr>
        <w:t xml:space="preserve"> </w:t>
      </w:r>
      <w:r w:rsidRPr="0034144F">
        <w:rPr>
          <w:rFonts w:ascii="Times New Roman" w:hAnsi="Times New Roman"/>
          <w:sz w:val="20"/>
        </w:rPr>
        <w:t>email/ tel.</w:t>
      </w:r>
      <w:r w:rsidR="00437F16" w:rsidRPr="0034144F">
        <w:rPr>
          <w:rFonts w:ascii="Times New Roman" w:hAnsi="Times New Roman"/>
          <w:sz w:val="20"/>
        </w:rPr>
        <w:t xml:space="preserve"> </w:t>
      </w:r>
      <w:r w:rsidRPr="0034144F">
        <w:rPr>
          <w:rFonts w:ascii="Times New Roman" w:hAnsi="Times New Roman"/>
          <w:sz w:val="20"/>
        </w:rPr>
        <w:t>(zgodnie z obowiązującymi zasadami RODO):</w:t>
      </w:r>
    </w:p>
    <w:p w14:paraId="2D471A7E" w14:textId="77777777" w:rsidR="00574512" w:rsidRDefault="00574512" w:rsidP="00574512">
      <w:pPr>
        <w:spacing w:after="0"/>
        <w:ind w:right="390"/>
        <w:rPr>
          <w:rFonts w:ascii="Times New Roman" w:hAnsi="Times New Roman"/>
          <w:sz w:val="20"/>
        </w:rPr>
      </w:pPr>
    </w:p>
    <w:p w14:paraId="1BD030B0" w14:textId="77777777" w:rsidR="00574512" w:rsidRDefault="00574512" w:rsidP="00574512">
      <w:pPr>
        <w:spacing w:after="0"/>
        <w:ind w:right="390"/>
        <w:rPr>
          <w:rFonts w:ascii="Times New Roman" w:hAnsi="Times New Roman"/>
          <w:sz w:val="20"/>
        </w:rPr>
      </w:pPr>
    </w:p>
    <w:p w14:paraId="6C661033" w14:textId="4DEA36DA" w:rsidR="00574512" w:rsidRDefault="00574512" w:rsidP="00574512">
      <w:pPr>
        <w:spacing w:after="0"/>
        <w:ind w:right="390"/>
        <w:rPr>
          <w:rFonts w:ascii="Times New Roman" w:hAnsi="Times New Roman"/>
          <w:sz w:val="20"/>
        </w:rPr>
      </w:pPr>
      <w:r w:rsidRPr="00574512">
        <w:rPr>
          <w:rFonts w:ascii="Times New Roman" w:hAnsi="Times New Roman"/>
          <w:sz w:val="20"/>
        </w:rPr>
        <w:t>………………………………………………………</w:t>
      </w:r>
    </w:p>
    <w:p w14:paraId="205F3BAA" w14:textId="77777777" w:rsidR="00574512" w:rsidRPr="00574512" w:rsidRDefault="00574512" w:rsidP="00574512">
      <w:pPr>
        <w:spacing w:after="0"/>
        <w:ind w:right="390"/>
        <w:rPr>
          <w:rFonts w:ascii="Times New Roman" w:hAnsi="Times New Roman"/>
          <w:sz w:val="20"/>
        </w:rPr>
      </w:pPr>
    </w:p>
    <w:tbl>
      <w:tblPr>
        <w:tblStyle w:val="Tabela-Siatka"/>
        <w:tblW w:w="0" w:type="auto"/>
        <w:tblLook w:val="04A0" w:firstRow="1" w:lastRow="0" w:firstColumn="1" w:lastColumn="0" w:noHBand="0" w:noVBand="1"/>
      </w:tblPr>
      <w:tblGrid>
        <w:gridCol w:w="452"/>
        <w:gridCol w:w="998"/>
        <w:gridCol w:w="2514"/>
        <w:gridCol w:w="2552"/>
        <w:gridCol w:w="2546"/>
      </w:tblGrid>
      <w:tr w:rsidR="00416043" w:rsidRPr="00574512" w14:paraId="5D5E4D32" w14:textId="77777777" w:rsidTr="00574512">
        <w:tc>
          <w:tcPr>
            <w:tcW w:w="452" w:type="dxa"/>
            <w:shd w:val="clear" w:color="auto" w:fill="E7E6E6" w:themeFill="background2"/>
            <w:vAlign w:val="center"/>
          </w:tcPr>
          <w:p w14:paraId="29DF5645" w14:textId="11E47400"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LP.</w:t>
            </w:r>
          </w:p>
        </w:tc>
        <w:tc>
          <w:tcPr>
            <w:tcW w:w="998" w:type="dxa"/>
            <w:shd w:val="clear" w:color="auto" w:fill="E7E6E6" w:themeFill="background2"/>
            <w:vAlign w:val="center"/>
          </w:tcPr>
          <w:p w14:paraId="2B3286A8" w14:textId="77777777"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ROZDZIAŁ,</w:t>
            </w:r>
          </w:p>
          <w:p w14:paraId="77FD4BD6" w14:textId="54A63160"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NR STRONY</w:t>
            </w:r>
          </w:p>
        </w:tc>
        <w:tc>
          <w:tcPr>
            <w:tcW w:w="2514" w:type="dxa"/>
            <w:shd w:val="clear" w:color="auto" w:fill="E7E6E6" w:themeFill="background2"/>
            <w:vAlign w:val="center"/>
          </w:tcPr>
          <w:p w14:paraId="4B53487A" w14:textId="4C781431" w:rsidR="00416043" w:rsidRPr="00574512" w:rsidRDefault="00416043" w:rsidP="001A02A0">
            <w:pPr>
              <w:spacing w:line="360" w:lineRule="auto"/>
              <w:jc w:val="center"/>
              <w:rPr>
                <w:rFonts w:ascii="Times New Roman" w:hAnsi="Times New Roman"/>
                <w:b/>
                <w:bCs/>
                <w:sz w:val="14"/>
                <w:szCs w:val="14"/>
              </w:rPr>
            </w:pPr>
            <w:r w:rsidRPr="00574512">
              <w:rPr>
                <w:rFonts w:ascii="Times New Roman" w:hAnsi="Times New Roman"/>
                <w:b/>
                <w:bCs/>
                <w:sz w:val="14"/>
                <w:szCs w:val="14"/>
              </w:rPr>
              <w:t>ZAPIS W PROJEKCIE STRATEGII</w:t>
            </w:r>
            <w:r w:rsidR="00CA7826">
              <w:rPr>
                <w:rFonts w:ascii="Times New Roman" w:hAnsi="Times New Roman"/>
                <w:b/>
                <w:bCs/>
                <w:sz w:val="14"/>
                <w:szCs w:val="14"/>
              </w:rPr>
              <w:t xml:space="preserve">, </w:t>
            </w:r>
            <w:r w:rsidRPr="00574512">
              <w:rPr>
                <w:rFonts w:ascii="Times New Roman" w:hAnsi="Times New Roman"/>
                <w:b/>
                <w:bCs/>
                <w:sz w:val="14"/>
                <w:szCs w:val="14"/>
              </w:rPr>
              <w:t>KTÓREGO DOTYCZY UWAGA</w:t>
            </w:r>
          </w:p>
        </w:tc>
        <w:tc>
          <w:tcPr>
            <w:tcW w:w="2552" w:type="dxa"/>
            <w:shd w:val="clear" w:color="auto" w:fill="E7E6E6" w:themeFill="background2"/>
            <w:vAlign w:val="center"/>
          </w:tcPr>
          <w:p w14:paraId="17735EB3" w14:textId="77777777"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TREŚĆ UWAGI LUB PROPOZYCJA</w:t>
            </w:r>
          </w:p>
          <w:p w14:paraId="55105459" w14:textId="4004C8D4"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NOWEGO BRZMIENIA ZAPISU</w:t>
            </w:r>
          </w:p>
        </w:tc>
        <w:tc>
          <w:tcPr>
            <w:tcW w:w="2546" w:type="dxa"/>
            <w:shd w:val="clear" w:color="auto" w:fill="E7E6E6" w:themeFill="background2"/>
            <w:vAlign w:val="center"/>
          </w:tcPr>
          <w:p w14:paraId="6E80C6FA" w14:textId="6F4F2C7D" w:rsidR="00416043" w:rsidRPr="00574512" w:rsidRDefault="00416043" w:rsidP="00416043">
            <w:pPr>
              <w:spacing w:line="360" w:lineRule="auto"/>
              <w:jc w:val="center"/>
              <w:rPr>
                <w:rFonts w:ascii="Times New Roman" w:hAnsi="Times New Roman"/>
                <w:b/>
                <w:bCs/>
                <w:sz w:val="14"/>
                <w:szCs w:val="14"/>
              </w:rPr>
            </w:pPr>
            <w:r w:rsidRPr="00574512">
              <w:rPr>
                <w:rFonts w:ascii="Times New Roman" w:hAnsi="Times New Roman"/>
                <w:b/>
                <w:bCs/>
                <w:sz w:val="14"/>
                <w:szCs w:val="14"/>
              </w:rPr>
              <w:t>UZASADNIENIE ZGŁASZANEJ UWAGI</w:t>
            </w:r>
          </w:p>
        </w:tc>
      </w:tr>
      <w:tr w:rsidR="00416043" w:rsidRPr="00574512" w14:paraId="24DD579F" w14:textId="77777777" w:rsidTr="0090690B">
        <w:trPr>
          <w:trHeight w:val="2211"/>
        </w:trPr>
        <w:tc>
          <w:tcPr>
            <w:tcW w:w="452" w:type="dxa"/>
            <w:shd w:val="clear" w:color="auto" w:fill="E7E6E6" w:themeFill="background2"/>
            <w:vAlign w:val="center"/>
          </w:tcPr>
          <w:p w14:paraId="05C4520E" w14:textId="12A5E1B9" w:rsidR="00416043" w:rsidRPr="00574512" w:rsidRDefault="00416043" w:rsidP="00527D05">
            <w:pPr>
              <w:spacing w:line="360" w:lineRule="auto"/>
              <w:jc w:val="both"/>
              <w:rPr>
                <w:rFonts w:ascii="Times New Roman" w:hAnsi="Times New Roman"/>
                <w:b/>
                <w:bCs/>
                <w:sz w:val="16"/>
                <w:szCs w:val="16"/>
              </w:rPr>
            </w:pPr>
            <w:r w:rsidRPr="00574512">
              <w:rPr>
                <w:rFonts w:ascii="Times New Roman" w:hAnsi="Times New Roman"/>
                <w:b/>
                <w:bCs/>
                <w:sz w:val="16"/>
                <w:szCs w:val="16"/>
              </w:rPr>
              <w:t>1</w:t>
            </w:r>
          </w:p>
        </w:tc>
        <w:tc>
          <w:tcPr>
            <w:tcW w:w="998" w:type="dxa"/>
          </w:tcPr>
          <w:p w14:paraId="31E1DF5F" w14:textId="77777777" w:rsidR="00416043" w:rsidRPr="00574512" w:rsidRDefault="00416043" w:rsidP="00527D05">
            <w:pPr>
              <w:spacing w:line="360" w:lineRule="auto"/>
              <w:jc w:val="both"/>
              <w:rPr>
                <w:rFonts w:ascii="Times New Roman" w:hAnsi="Times New Roman"/>
                <w:b/>
                <w:bCs/>
                <w:sz w:val="16"/>
                <w:szCs w:val="16"/>
              </w:rPr>
            </w:pPr>
          </w:p>
          <w:p w14:paraId="629E473F" w14:textId="77777777" w:rsidR="001A02A0" w:rsidRPr="00574512" w:rsidRDefault="001A02A0" w:rsidP="00527D05">
            <w:pPr>
              <w:spacing w:line="360" w:lineRule="auto"/>
              <w:jc w:val="both"/>
              <w:rPr>
                <w:rFonts w:ascii="Times New Roman" w:hAnsi="Times New Roman"/>
                <w:b/>
                <w:bCs/>
                <w:sz w:val="16"/>
                <w:szCs w:val="16"/>
              </w:rPr>
            </w:pPr>
          </w:p>
          <w:p w14:paraId="578CA339" w14:textId="0015E27B" w:rsidR="001A02A0" w:rsidRPr="00574512" w:rsidRDefault="001A02A0" w:rsidP="00527D05">
            <w:pPr>
              <w:spacing w:line="360" w:lineRule="auto"/>
              <w:jc w:val="both"/>
              <w:rPr>
                <w:rFonts w:ascii="Times New Roman" w:hAnsi="Times New Roman"/>
                <w:b/>
                <w:bCs/>
                <w:sz w:val="16"/>
                <w:szCs w:val="16"/>
              </w:rPr>
            </w:pPr>
          </w:p>
        </w:tc>
        <w:tc>
          <w:tcPr>
            <w:tcW w:w="2514" w:type="dxa"/>
          </w:tcPr>
          <w:p w14:paraId="3DB0AB0A" w14:textId="77777777" w:rsidR="00416043" w:rsidRPr="00574512" w:rsidRDefault="00416043" w:rsidP="00527D05">
            <w:pPr>
              <w:spacing w:line="360" w:lineRule="auto"/>
              <w:jc w:val="both"/>
              <w:rPr>
                <w:rFonts w:ascii="Times New Roman" w:hAnsi="Times New Roman"/>
                <w:b/>
                <w:bCs/>
                <w:sz w:val="16"/>
                <w:szCs w:val="16"/>
              </w:rPr>
            </w:pPr>
          </w:p>
          <w:p w14:paraId="495EAE21" w14:textId="5A605BDA" w:rsidR="001A02A0" w:rsidRPr="00574512" w:rsidRDefault="001A02A0" w:rsidP="00527D05">
            <w:pPr>
              <w:spacing w:line="360" w:lineRule="auto"/>
              <w:jc w:val="both"/>
              <w:rPr>
                <w:rFonts w:ascii="Times New Roman" w:hAnsi="Times New Roman"/>
                <w:b/>
                <w:bCs/>
                <w:sz w:val="16"/>
                <w:szCs w:val="16"/>
              </w:rPr>
            </w:pPr>
          </w:p>
        </w:tc>
        <w:tc>
          <w:tcPr>
            <w:tcW w:w="2552" w:type="dxa"/>
          </w:tcPr>
          <w:p w14:paraId="504AFB75" w14:textId="77777777" w:rsidR="00416043" w:rsidRPr="00574512" w:rsidRDefault="00416043" w:rsidP="00527D05">
            <w:pPr>
              <w:spacing w:line="360" w:lineRule="auto"/>
              <w:jc w:val="both"/>
              <w:rPr>
                <w:rFonts w:ascii="Times New Roman" w:hAnsi="Times New Roman"/>
                <w:b/>
                <w:bCs/>
                <w:sz w:val="16"/>
                <w:szCs w:val="16"/>
              </w:rPr>
            </w:pPr>
          </w:p>
        </w:tc>
        <w:tc>
          <w:tcPr>
            <w:tcW w:w="2546" w:type="dxa"/>
          </w:tcPr>
          <w:p w14:paraId="679D9EAE" w14:textId="77777777" w:rsidR="00416043" w:rsidRPr="00574512" w:rsidRDefault="00416043" w:rsidP="00527D05">
            <w:pPr>
              <w:spacing w:line="360" w:lineRule="auto"/>
              <w:jc w:val="both"/>
              <w:rPr>
                <w:rFonts w:ascii="Times New Roman" w:hAnsi="Times New Roman"/>
                <w:b/>
                <w:bCs/>
                <w:sz w:val="16"/>
                <w:szCs w:val="16"/>
              </w:rPr>
            </w:pPr>
          </w:p>
        </w:tc>
      </w:tr>
      <w:tr w:rsidR="00416043" w:rsidRPr="00574512" w14:paraId="6E9D7E02" w14:textId="77777777" w:rsidTr="0090690B">
        <w:trPr>
          <w:trHeight w:val="2211"/>
        </w:trPr>
        <w:tc>
          <w:tcPr>
            <w:tcW w:w="452" w:type="dxa"/>
            <w:shd w:val="clear" w:color="auto" w:fill="E7E6E6" w:themeFill="background2"/>
            <w:vAlign w:val="center"/>
          </w:tcPr>
          <w:p w14:paraId="5A774381" w14:textId="00D121AB" w:rsidR="00416043" w:rsidRPr="00574512" w:rsidRDefault="00416043" w:rsidP="00527D05">
            <w:pPr>
              <w:spacing w:line="360" w:lineRule="auto"/>
              <w:jc w:val="both"/>
              <w:rPr>
                <w:rFonts w:ascii="Times New Roman" w:hAnsi="Times New Roman"/>
                <w:b/>
                <w:bCs/>
                <w:sz w:val="16"/>
                <w:szCs w:val="16"/>
              </w:rPr>
            </w:pPr>
            <w:r w:rsidRPr="00574512">
              <w:rPr>
                <w:rFonts w:ascii="Times New Roman" w:hAnsi="Times New Roman"/>
                <w:b/>
                <w:bCs/>
                <w:sz w:val="16"/>
                <w:szCs w:val="16"/>
              </w:rPr>
              <w:t>2</w:t>
            </w:r>
          </w:p>
        </w:tc>
        <w:tc>
          <w:tcPr>
            <w:tcW w:w="998" w:type="dxa"/>
          </w:tcPr>
          <w:p w14:paraId="28CA758A" w14:textId="77777777" w:rsidR="0090690B" w:rsidRPr="00574512" w:rsidRDefault="0090690B" w:rsidP="00527D05">
            <w:pPr>
              <w:spacing w:line="360" w:lineRule="auto"/>
              <w:jc w:val="both"/>
              <w:rPr>
                <w:rFonts w:ascii="Times New Roman" w:hAnsi="Times New Roman"/>
                <w:b/>
                <w:bCs/>
                <w:sz w:val="16"/>
                <w:szCs w:val="16"/>
              </w:rPr>
            </w:pPr>
          </w:p>
          <w:p w14:paraId="00EB6961" w14:textId="77777777" w:rsidR="001A02A0" w:rsidRPr="00574512" w:rsidRDefault="001A02A0" w:rsidP="00527D05">
            <w:pPr>
              <w:spacing w:line="360" w:lineRule="auto"/>
              <w:jc w:val="both"/>
              <w:rPr>
                <w:rFonts w:ascii="Times New Roman" w:hAnsi="Times New Roman"/>
                <w:b/>
                <w:bCs/>
                <w:sz w:val="16"/>
                <w:szCs w:val="16"/>
              </w:rPr>
            </w:pPr>
          </w:p>
          <w:p w14:paraId="2C65966A" w14:textId="3D9E673D" w:rsidR="001A02A0" w:rsidRPr="00574512" w:rsidRDefault="001A02A0" w:rsidP="00527D05">
            <w:pPr>
              <w:spacing w:line="360" w:lineRule="auto"/>
              <w:jc w:val="both"/>
              <w:rPr>
                <w:rFonts w:ascii="Times New Roman" w:hAnsi="Times New Roman"/>
                <w:b/>
                <w:bCs/>
                <w:sz w:val="16"/>
                <w:szCs w:val="16"/>
              </w:rPr>
            </w:pPr>
          </w:p>
        </w:tc>
        <w:tc>
          <w:tcPr>
            <w:tcW w:w="2514" w:type="dxa"/>
          </w:tcPr>
          <w:p w14:paraId="50481F39" w14:textId="77777777" w:rsidR="00416043" w:rsidRPr="00574512" w:rsidRDefault="00416043" w:rsidP="00527D05">
            <w:pPr>
              <w:spacing w:line="360" w:lineRule="auto"/>
              <w:jc w:val="both"/>
              <w:rPr>
                <w:rFonts w:ascii="Times New Roman" w:hAnsi="Times New Roman"/>
                <w:b/>
                <w:bCs/>
                <w:sz w:val="16"/>
                <w:szCs w:val="16"/>
              </w:rPr>
            </w:pPr>
          </w:p>
        </w:tc>
        <w:tc>
          <w:tcPr>
            <w:tcW w:w="2552" w:type="dxa"/>
          </w:tcPr>
          <w:p w14:paraId="79E2A8D1" w14:textId="77777777" w:rsidR="00416043" w:rsidRPr="00574512" w:rsidRDefault="00416043" w:rsidP="00527D05">
            <w:pPr>
              <w:spacing w:line="360" w:lineRule="auto"/>
              <w:jc w:val="both"/>
              <w:rPr>
                <w:rFonts w:ascii="Times New Roman" w:hAnsi="Times New Roman"/>
                <w:b/>
                <w:bCs/>
                <w:sz w:val="16"/>
                <w:szCs w:val="16"/>
              </w:rPr>
            </w:pPr>
          </w:p>
        </w:tc>
        <w:tc>
          <w:tcPr>
            <w:tcW w:w="2546" w:type="dxa"/>
          </w:tcPr>
          <w:p w14:paraId="07735556" w14:textId="77777777" w:rsidR="00416043" w:rsidRPr="00574512" w:rsidRDefault="00416043" w:rsidP="00527D05">
            <w:pPr>
              <w:spacing w:line="360" w:lineRule="auto"/>
              <w:jc w:val="both"/>
              <w:rPr>
                <w:rFonts w:ascii="Times New Roman" w:hAnsi="Times New Roman"/>
                <w:b/>
                <w:bCs/>
                <w:sz w:val="16"/>
                <w:szCs w:val="16"/>
              </w:rPr>
            </w:pPr>
          </w:p>
        </w:tc>
      </w:tr>
      <w:tr w:rsidR="00416043" w:rsidRPr="00574512" w14:paraId="2D21F4EE" w14:textId="77777777" w:rsidTr="0090690B">
        <w:trPr>
          <w:trHeight w:val="2211"/>
        </w:trPr>
        <w:tc>
          <w:tcPr>
            <w:tcW w:w="452" w:type="dxa"/>
            <w:shd w:val="clear" w:color="auto" w:fill="E7E6E6" w:themeFill="background2"/>
            <w:vAlign w:val="center"/>
          </w:tcPr>
          <w:p w14:paraId="2AF814A7" w14:textId="72055E15" w:rsidR="00416043" w:rsidRPr="00574512" w:rsidRDefault="00416043" w:rsidP="00527D05">
            <w:pPr>
              <w:spacing w:line="360" w:lineRule="auto"/>
              <w:jc w:val="both"/>
              <w:rPr>
                <w:rFonts w:ascii="Times New Roman" w:hAnsi="Times New Roman"/>
                <w:b/>
                <w:bCs/>
                <w:sz w:val="16"/>
                <w:szCs w:val="16"/>
              </w:rPr>
            </w:pPr>
            <w:r w:rsidRPr="00574512">
              <w:rPr>
                <w:rFonts w:ascii="Times New Roman" w:hAnsi="Times New Roman"/>
                <w:b/>
                <w:bCs/>
                <w:sz w:val="16"/>
                <w:szCs w:val="16"/>
              </w:rPr>
              <w:t>3</w:t>
            </w:r>
          </w:p>
        </w:tc>
        <w:tc>
          <w:tcPr>
            <w:tcW w:w="998" w:type="dxa"/>
          </w:tcPr>
          <w:p w14:paraId="43F34CC1" w14:textId="77777777" w:rsidR="00416043" w:rsidRPr="00574512" w:rsidRDefault="00416043" w:rsidP="00527D05">
            <w:pPr>
              <w:spacing w:line="360" w:lineRule="auto"/>
              <w:jc w:val="both"/>
              <w:rPr>
                <w:rFonts w:ascii="Times New Roman" w:hAnsi="Times New Roman"/>
                <w:b/>
                <w:bCs/>
                <w:sz w:val="16"/>
                <w:szCs w:val="16"/>
              </w:rPr>
            </w:pPr>
          </w:p>
          <w:p w14:paraId="598F0F54" w14:textId="77777777" w:rsidR="001A02A0" w:rsidRPr="00574512" w:rsidRDefault="001A02A0" w:rsidP="00527D05">
            <w:pPr>
              <w:spacing w:line="360" w:lineRule="auto"/>
              <w:jc w:val="both"/>
              <w:rPr>
                <w:rFonts w:ascii="Times New Roman" w:hAnsi="Times New Roman"/>
                <w:b/>
                <w:bCs/>
                <w:sz w:val="16"/>
                <w:szCs w:val="16"/>
              </w:rPr>
            </w:pPr>
          </w:p>
          <w:p w14:paraId="0A3D2350" w14:textId="62365606" w:rsidR="001A02A0" w:rsidRPr="00574512" w:rsidRDefault="001A02A0" w:rsidP="00527D05">
            <w:pPr>
              <w:spacing w:line="360" w:lineRule="auto"/>
              <w:jc w:val="both"/>
              <w:rPr>
                <w:rFonts w:ascii="Times New Roman" w:hAnsi="Times New Roman"/>
                <w:b/>
                <w:bCs/>
                <w:sz w:val="16"/>
                <w:szCs w:val="16"/>
              </w:rPr>
            </w:pPr>
          </w:p>
        </w:tc>
        <w:tc>
          <w:tcPr>
            <w:tcW w:w="2514" w:type="dxa"/>
          </w:tcPr>
          <w:p w14:paraId="668062F7" w14:textId="77777777" w:rsidR="00416043" w:rsidRPr="00574512" w:rsidRDefault="00416043" w:rsidP="00527D05">
            <w:pPr>
              <w:spacing w:line="360" w:lineRule="auto"/>
              <w:jc w:val="both"/>
              <w:rPr>
                <w:rFonts w:ascii="Times New Roman" w:hAnsi="Times New Roman"/>
                <w:b/>
                <w:bCs/>
                <w:sz w:val="16"/>
                <w:szCs w:val="16"/>
              </w:rPr>
            </w:pPr>
          </w:p>
        </w:tc>
        <w:tc>
          <w:tcPr>
            <w:tcW w:w="2552" w:type="dxa"/>
          </w:tcPr>
          <w:p w14:paraId="666192B1" w14:textId="77777777" w:rsidR="00416043" w:rsidRPr="00574512" w:rsidRDefault="00416043" w:rsidP="00527D05">
            <w:pPr>
              <w:spacing w:line="360" w:lineRule="auto"/>
              <w:jc w:val="both"/>
              <w:rPr>
                <w:rFonts w:ascii="Times New Roman" w:hAnsi="Times New Roman"/>
                <w:b/>
                <w:bCs/>
                <w:sz w:val="16"/>
                <w:szCs w:val="16"/>
              </w:rPr>
            </w:pPr>
          </w:p>
        </w:tc>
        <w:tc>
          <w:tcPr>
            <w:tcW w:w="2546" w:type="dxa"/>
          </w:tcPr>
          <w:p w14:paraId="48457EE5" w14:textId="77777777" w:rsidR="00416043" w:rsidRPr="00574512" w:rsidRDefault="00416043" w:rsidP="00527D05">
            <w:pPr>
              <w:spacing w:line="360" w:lineRule="auto"/>
              <w:jc w:val="both"/>
              <w:rPr>
                <w:rFonts w:ascii="Times New Roman" w:hAnsi="Times New Roman"/>
                <w:b/>
                <w:bCs/>
                <w:sz w:val="16"/>
                <w:szCs w:val="16"/>
              </w:rPr>
            </w:pPr>
          </w:p>
        </w:tc>
      </w:tr>
      <w:tr w:rsidR="00416043" w:rsidRPr="00574512" w14:paraId="415BF9EE" w14:textId="77777777" w:rsidTr="0090690B">
        <w:trPr>
          <w:trHeight w:val="2211"/>
        </w:trPr>
        <w:tc>
          <w:tcPr>
            <w:tcW w:w="452" w:type="dxa"/>
            <w:shd w:val="clear" w:color="auto" w:fill="E7E6E6" w:themeFill="background2"/>
            <w:vAlign w:val="center"/>
          </w:tcPr>
          <w:p w14:paraId="0ABE0ADB" w14:textId="24BD672C" w:rsidR="00416043" w:rsidRPr="00574512" w:rsidRDefault="00416043" w:rsidP="00527D05">
            <w:pPr>
              <w:spacing w:line="360" w:lineRule="auto"/>
              <w:jc w:val="both"/>
              <w:rPr>
                <w:rFonts w:ascii="Times New Roman" w:hAnsi="Times New Roman"/>
                <w:b/>
                <w:bCs/>
                <w:sz w:val="16"/>
                <w:szCs w:val="16"/>
              </w:rPr>
            </w:pPr>
            <w:r w:rsidRPr="00574512">
              <w:rPr>
                <w:rFonts w:ascii="Times New Roman" w:hAnsi="Times New Roman"/>
                <w:b/>
                <w:bCs/>
                <w:sz w:val="16"/>
                <w:szCs w:val="16"/>
              </w:rPr>
              <w:t>4</w:t>
            </w:r>
          </w:p>
        </w:tc>
        <w:tc>
          <w:tcPr>
            <w:tcW w:w="998" w:type="dxa"/>
          </w:tcPr>
          <w:p w14:paraId="59F25CFC" w14:textId="77777777" w:rsidR="00416043" w:rsidRPr="00574512" w:rsidRDefault="00416043" w:rsidP="00527D05">
            <w:pPr>
              <w:spacing w:line="360" w:lineRule="auto"/>
              <w:jc w:val="both"/>
              <w:rPr>
                <w:rFonts w:ascii="Times New Roman" w:hAnsi="Times New Roman"/>
                <w:b/>
                <w:bCs/>
                <w:sz w:val="16"/>
                <w:szCs w:val="16"/>
              </w:rPr>
            </w:pPr>
          </w:p>
          <w:p w14:paraId="5AA008C1" w14:textId="77777777" w:rsidR="001A02A0" w:rsidRPr="00574512" w:rsidRDefault="001A02A0" w:rsidP="00527D05">
            <w:pPr>
              <w:spacing w:line="360" w:lineRule="auto"/>
              <w:jc w:val="both"/>
              <w:rPr>
                <w:rFonts w:ascii="Times New Roman" w:hAnsi="Times New Roman"/>
                <w:b/>
                <w:bCs/>
                <w:sz w:val="16"/>
                <w:szCs w:val="16"/>
              </w:rPr>
            </w:pPr>
          </w:p>
          <w:p w14:paraId="37B33678" w14:textId="604BE514" w:rsidR="001A02A0" w:rsidRPr="00574512" w:rsidRDefault="001A02A0" w:rsidP="00527D05">
            <w:pPr>
              <w:spacing w:line="360" w:lineRule="auto"/>
              <w:jc w:val="both"/>
              <w:rPr>
                <w:rFonts w:ascii="Times New Roman" w:hAnsi="Times New Roman"/>
                <w:b/>
                <w:bCs/>
                <w:sz w:val="16"/>
                <w:szCs w:val="16"/>
              </w:rPr>
            </w:pPr>
          </w:p>
        </w:tc>
        <w:tc>
          <w:tcPr>
            <w:tcW w:w="2514" w:type="dxa"/>
          </w:tcPr>
          <w:p w14:paraId="713D7B4C" w14:textId="77777777" w:rsidR="00416043" w:rsidRPr="00574512" w:rsidRDefault="00416043" w:rsidP="00527D05">
            <w:pPr>
              <w:spacing w:line="360" w:lineRule="auto"/>
              <w:jc w:val="both"/>
              <w:rPr>
                <w:rFonts w:ascii="Times New Roman" w:hAnsi="Times New Roman"/>
                <w:b/>
                <w:bCs/>
                <w:sz w:val="16"/>
                <w:szCs w:val="16"/>
              </w:rPr>
            </w:pPr>
          </w:p>
        </w:tc>
        <w:tc>
          <w:tcPr>
            <w:tcW w:w="2552" w:type="dxa"/>
          </w:tcPr>
          <w:p w14:paraId="5EB00D6A" w14:textId="77777777" w:rsidR="00416043" w:rsidRPr="00574512" w:rsidRDefault="00416043" w:rsidP="00527D05">
            <w:pPr>
              <w:spacing w:line="360" w:lineRule="auto"/>
              <w:jc w:val="both"/>
              <w:rPr>
                <w:rFonts w:ascii="Times New Roman" w:hAnsi="Times New Roman"/>
                <w:b/>
                <w:bCs/>
                <w:sz w:val="16"/>
                <w:szCs w:val="16"/>
              </w:rPr>
            </w:pPr>
          </w:p>
        </w:tc>
        <w:tc>
          <w:tcPr>
            <w:tcW w:w="2546" w:type="dxa"/>
          </w:tcPr>
          <w:p w14:paraId="22FF909F" w14:textId="77777777" w:rsidR="00416043" w:rsidRPr="00574512" w:rsidRDefault="00416043" w:rsidP="00527D05">
            <w:pPr>
              <w:spacing w:line="360" w:lineRule="auto"/>
              <w:jc w:val="both"/>
              <w:rPr>
                <w:rFonts w:ascii="Times New Roman" w:hAnsi="Times New Roman"/>
                <w:b/>
                <w:bCs/>
                <w:sz w:val="16"/>
                <w:szCs w:val="16"/>
              </w:rPr>
            </w:pPr>
          </w:p>
        </w:tc>
      </w:tr>
    </w:tbl>
    <w:p w14:paraId="543F40BB" w14:textId="77777777" w:rsidR="00574512" w:rsidRPr="00574512" w:rsidRDefault="00574512" w:rsidP="00C751C7">
      <w:pPr>
        <w:spacing w:line="360" w:lineRule="auto"/>
        <w:rPr>
          <w:rFonts w:ascii="Times New Roman" w:hAnsi="Times New Roman"/>
          <w:bCs/>
          <w:sz w:val="16"/>
          <w:szCs w:val="16"/>
        </w:rPr>
      </w:pPr>
    </w:p>
    <w:p w14:paraId="17093EFD" w14:textId="62CDE2DC" w:rsidR="00123D29" w:rsidRPr="00123D29" w:rsidRDefault="00123D29" w:rsidP="00123D29">
      <w:pPr>
        <w:spacing w:line="259" w:lineRule="auto"/>
        <w:rPr>
          <w:rFonts w:ascii="Arial" w:hAnsi="Arial" w:cs="Arial"/>
          <w:sz w:val="18"/>
          <w:szCs w:val="18"/>
          <w:u w:val="single"/>
          <w:lang w:eastAsia="zh-CN"/>
        </w:rPr>
      </w:pPr>
      <w:r w:rsidRPr="00123D29">
        <w:rPr>
          <w:rFonts w:ascii="Times New Roman" w:hAnsi="Times New Roman"/>
          <w:bCs/>
          <w:sz w:val="16"/>
          <w:szCs w:val="16"/>
        </w:rPr>
        <w:br w:type="page"/>
      </w:r>
      <w:r w:rsidRPr="00123D29">
        <w:rPr>
          <w:rFonts w:ascii="Arial" w:hAnsi="Arial" w:cs="Arial"/>
          <w:sz w:val="18"/>
          <w:szCs w:val="18"/>
          <w:u w:val="single"/>
          <w:lang w:eastAsia="zh-CN"/>
        </w:rPr>
        <w:lastRenderedPageBreak/>
        <w:t>Obowiązek informacyjny z art. 13 RODO</w:t>
      </w:r>
    </w:p>
    <w:p w14:paraId="5B772022" w14:textId="77777777" w:rsidR="00123D29" w:rsidRPr="00123D29" w:rsidRDefault="00123D29" w:rsidP="00123D29">
      <w:pPr>
        <w:suppressAutoHyphens/>
        <w:spacing w:after="0" w:line="240" w:lineRule="auto"/>
        <w:jc w:val="both"/>
        <w:rPr>
          <w:rFonts w:ascii="Arial" w:hAnsi="Arial" w:cs="Arial"/>
          <w:sz w:val="18"/>
          <w:szCs w:val="18"/>
        </w:rPr>
      </w:pPr>
      <w:r w:rsidRPr="00123D29">
        <w:rPr>
          <w:rFonts w:ascii="Arial" w:hAnsi="Arial" w:cs="Arial"/>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(tekst w języku polskim: Dziennik Urzędowy Unii Europejskiej, Nr 4.5.2016) (RODO) informujemy, iż:</w:t>
      </w:r>
    </w:p>
    <w:p w14:paraId="04188F1F" w14:textId="77777777" w:rsidR="00123D29" w:rsidRPr="00123D29" w:rsidRDefault="00123D29" w:rsidP="00123D29">
      <w:pPr>
        <w:suppressAutoHyphens/>
        <w:spacing w:after="0" w:line="240" w:lineRule="auto"/>
        <w:jc w:val="both"/>
        <w:rPr>
          <w:rFonts w:ascii="Arial" w:hAnsi="Arial" w:cs="Arial"/>
          <w:sz w:val="18"/>
          <w:szCs w:val="18"/>
          <w:lang w:eastAsia="zh-CN"/>
        </w:rPr>
      </w:pPr>
    </w:p>
    <w:p w14:paraId="3D3758C7"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bookmarkStart w:id="0" w:name="_Ref186803095"/>
      <w:r w:rsidRPr="00123D29">
        <w:rPr>
          <w:rFonts w:ascii="Arial" w:hAnsi="Arial" w:cs="Arial"/>
          <w:sz w:val="18"/>
          <w:szCs w:val="18"/>
          <w:lang w:eastAsia="zh-CN"/>
        </w:rPr>
        <w:t>administratorem Pana/Pani danych osobowych jest</w:t>
      </w:r>
      <w:bookmarkEnd w:id="0"/>
      <w:r w:rsidRPr="00123D29">
        <w:rPr>
          <w:rFonts w:ascii="Arial" w:hAnsi="Arial" w:cs="Arial"/>
          <w:sz w:val="18"/>
          <w:szCs w:val="18"/>
          <w:lang w:eastAsia="zh-CN"/>
        </w:rPr>
        <w:t xml:space="preserve"> </w:t>
      </w:r>
    </w:p>
    <w:p w14:paraId="0F558CD5"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 xml:space="preserve">Gmina Kołbiel ul. Szkolna 1, 05-340 Kołbiel </w:t>
      </w:r>
    </w:p>
    <w:p w14:paraId="6008863E" w14:textId="77777777" w:rsidR="00123D29" w:rsidRPr="00123D29" w:rsidRDefault="00123D29" w:rsidP="00123D29">
      <w:pPr>
        <w:suppressAutoHyphens/>
        <w:spacing w:after="0" w:line="240" w:lineRule="auto"/>
        <w:ind w:left="426"/>
        <w:contextualSpacing/>
        <w:rPr>
          <w:rFonts w:ascii="Arial" w:hAnsi="Arial" w:cs="Arial"/>
          <w:sz w:val="18"/>
          <w:szCs w:val="18"/>
          <w:lang w:eastAsia="zh-CN"/>
        </w:rPr>
      </w:pPr>
      <w:r w:rsidRPr="00123D29">
        <w:rPr>
          <w:rFonts w:ascii="Arial" w:hAnsi="Arial" w:cs="Arial"/>
          <w:b/>
          <w:sz w:val="18"/>
          <w:szCs w:val="18"/>
          <w:lang w:eastAsia="zh-CN"/>
        </w:rPr>
        <w:t>reprezentowana przez Wójta Gminy Kołbiel</w:t>
      </w:r>
      <w:r w:rsidRPr="00123D29">
        <w:rPr>
          <w:rFonts w:ascii="Arial" w:hAnsi="Arial" w:cs="Arial"/>
          <w:sz w:val="18"/>
          <w:szCs w:val="18"/>
          <w:lang w:eastAsia="zh-CN"/>
        </w:rPr>
        <w:br/>
        <w:t xml:space="preserve">Dane kontaktowe: Urząd Gminy w Kołbieli, ul. Szkolna 1 </w:t>
      </w:r>
    </w:p>
    <w:p w14:paraId="4212E193"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tel. 25 757 39 92, fax. 25 757 39 97, email: gmina@kolbiel.pl</w:t>
      </w:r>
    </w:p>
    <w:p w14:paraId="69649134"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522358B2" w14:textId="77777777" w:rsidR="00123D29" w:rsidRPr="00123D29" w:rsidRDefault="00123D29" w:rsidP="00123D29">
      <w:pPr>
        <w:pStyle w:val="Akapitzlist"/>
        <w:numPr>
          <w:ilvl w:val="0"/>
          <w:numId w:val="5"/>
        </w:numPr>
        <w:suppressAutoHyphens/>
        <w:spacing w:after="0" w:line="240" w:lineRule="auto"/>
        <w:ind w:left="426"/>
        <w:rPr>
          <w:rFonts w:ascii="Arial" w:hAnsi="Arial" w:cs="Arial"/>
          <w:sz w:val="18"/>
          <w:szCs w:val="18"/>
          <w:lang w:eastAsia="zh-CN"/>
        </w:rPr>
      </w:pPr>
      <w:r w:rsidRPr="00123D29">
        <w:rPr>
          <w:rFonts w:ascii="Arial" w:hAnsi="Arial" w:cs="Arial"/>
          <w:sz w:val="18"/>
          <w:szCs w:val="18"/>
          <w:lang w:eastAsia="zh-CN"/>
        </w:rPr>
        <w:t>dane kontaktowe inspektora ochrony danych: Mateusz Gmiterek, email: iodo@kolbiel.pl</w:t>
      </w:r>
    </w:p>
    <w:p w14:paraId="310E9894" w14:textId="77777777" w:rsidR="00123D29" w:rsidRPr="00123D29" w:rsidRDefault="00123D29" w:rsidP="00123D29">
      <w:pPr>
        <w:pStyle w:val="Akapitzlist"/>
        <w:suppressAutoHyphens/>
        <w:spacing w:after="0" w:line="240" w:lineRule="auto"/>
        <w:ind w:left="1068"/>
        <w:jc w:val="both"/>
        <w:rPr>
          <w:rFonts w:ascii="Arial" w:hAnsi="Arial" w:cs="Arial"/>
          <w:sz w:val="18"/>
          <w:szCs w:val="18"/>
          <w:lang w:eastAsia="zh-CN"/>
        </w:rPr>
      </w:pPr>
    </w:p>
    <w:p w14:paraId="18003F88"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rPr>
      </w:pPr>
      <w:r w:rsidRPr="00123D29">
        <w:rPr>
          <w:rFonts w:ascii="Arial" w:hAnsi="Arial" w:cs="Arial"/>
          <w:color w:val="000000"/>
          <w:sz w:val="18"/>
          <w:szCs w:val="18"/>
        </w:rPr>
        <w:t>Pani/Pana dane osobowe przetwarzane będą na podstawie art. 6 ust. 1 lit. a Rozporządzenia Parlamentu Europejskiego i Rady (UE) 2016/679 z dnia 27.04.2016 r. w sprawie ochrony osób fizycznych w związku z przetwarzaniem danych osobowych i w sprawie swobodnego przepływu takich danych oraz uchylenia dyrektywy 95/46/WE (RODO) celem związanym z procesem opracowywania dokumentu, pn. „Strategia Rozwoju Gminy Kołbiel na lata 2025-2035”</w:t>
      </w:r>
    </w:p>
    <w:p w14:paraId="5C920F1C" w14:textId="77777777" w:rsidR="00123D29" w:rsidRPr="00123D29" w:rsidRDefault="00123D29" w:rsidP="00123D29">
      <w:pPr>
        <w:suppressAutoHyphens/>
        <w:spacing w:after="0" w:line="240" w:lineRule="auto"/>
        <w:contextualSpacing/>
        <w:jc w:val="both"/>
        <w:rPr>
          <w:rFonts w:ascii="Arial" w:hAnsi="Arial" w:cs="Arial"/>
          <w:sz w:val="18"/>
          <w:szCs w:val="18"/>
          <w:lang w:eastAsia="zh-CN"/>
        </w:rPr>
      </w:pPr>
    </w:p>
    <w:p w14:paraId="6A5A82AE"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podstawą przetwarzania Pana/Pani danych osobowych jest niezbędność wypełnienia przez administratora danych obowiązku prawnego, a podstawą prawną są następujące przepisy: Ustawa z dnia 8 marca 1990 r. o samorządzie gminnym (t. j. Dz. U. z 2017 r., poz. 1875 ze  zm.), oraz rozporządzenie Prezesa Rady Ministrów z dnia 18 stycznia 2011 r. w sprawie instrukcji kancelaryjnej, jednolitych rzeczowych wykazów akt oraz instrukcji w sprawie organizacji i zakresu działania archiwów zakładowych (Dz. U. Nr 14, poz. 67).</w:t>
      </w:r>
    </w:p>
    <w:p w14:paraId="2D54416D"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145EC1E0"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 xml:space="preserve">Pana/Pani dane osobowe możemy przekazywać i udostępniać wyłącznie podmiotom uprawnionym na podstawie obowiązujących przepisów prawa są nimi np.: sądy, organy: ścigania, podatkowe oraz inne podmioty publiczne, gdy wystąpią z takim żądaniem, oczywiście w oparciu o stosowną podstawę prawną. Pana/Pani dane osobowe możemy także przekazywać podmiotom, które przetwarzają je na zlecenie administratora tzw. podmiotom przetwarzającym, są nimi np.: podmioty świadczące usługi informatyczne, telekomunikacyjne, pocztowe i inne. Jednakże przekazanie Pana/Pani danych nastąpić może tylko wtedy, gdy zapewnią one odpowiednią ochronę Pana/Pani praw. </w:t>
      </w:r>
    </w:p>
    <w:p w14:paraId="12406899"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4BF96E3A"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 xml:space="preserve">administrator danych nie ma zamiaru przekazywać Pana/Pani danych osobowych do państwa trzeciego lub organizacji międzynarodowej, w tym również do takich w stosunku do których Komisja Europejska stwierdziła odpowiedni stopień ochrony. </w:t>
      </w:r>
    </w:p>
    <w:p w14:paraId="3B068D33"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0563A71C"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Pani/Pana dane osobowe będą przechowywane przez okres wynikający z obowiązujących przepisów prawa a następnie przez okres niezbędny do zabezpieczenia ewentualnych roszczeń.</w:t>
      </w:r>
    </w:p>
    <w:p w14:paraId="5B0E9EE2"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5AF22967"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przysługuje Panu/Pani prawo do żądania od administratora danych dostępu do danych osobowych Pana/Pani dotyczących oraz ich sprostowania lub ograniczenia przetwarzania.</w:t>
      </w:r>
    </w:p>
    <w:p w14:paraId="172B4470"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71ED455D"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 xml:space="preserve">przysługuje Pani/Panu prawo do wniesienia skargi do polskiego organu nadzorczego lub organu nadzorczego innego państwa członkowskiego Unii Europejskiej, właściwego ze względu na miejsce zwykłego pobytu lub pracy lub ze względu na miejsce domniemanego naruszenia RODO. </w:t>
      </w:r>
    </w:p>
    <w:p w14:paraId="368B0855"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0ECB6EFC"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podanie przez Panią/Pana danych osobowych jest dobrowolne, jednak niezbędne w celu wypełnienia przez administratora danych obowiązku prawnego.</w:t>
      </w:r>
    </w:p>
    <w:p w14:paraId="2D6D85AD" w14:textId="77777777" w:rsidR="00123D29" w:rsidRPr="00123D29" w:rsidRDefault="00123D29" w:rsidP="00123D29">
      <w:pPr>
        <w:suppressAutoHyphens/>
        <w:spacing w:after="0" w:line="240" w:lineRule="auto"/>
        <w:ind w:left="426"/>
        <w:contextualSpacing/>
        <w:jc w:val="both"/>
        <w:rPr>
          <w:rFonts w:ascii="Arial" w:hAnsi="Arial" w:cs="Arial"/>
          <w:sz w:val="18"/>
          <w:szCs w:val="18"/>
          <w:lang w:eastAsia="zh-CN"/>
        </w:rPr>
      </w:pPr>
    </w:p>
    <w:p w14:paraId="5DAE064D" w14:textId="77777777" w:rsidR="00123D29" w:rsidRPr="00123D29" w:rsidRDefault="00123D29" w:rsidP="00123D29">
      <w:pPr>
        <w:numPr>
          <w:ilvl w:val="0"/>
          <w:numId w:val="5"/>
        </w:numPr>
        <w:suppressAutoHyphens/>
        <w:spacing w:after="0" w:line="240" w:lineRule="auto"/>
        <w:ind w:left="426"/>
        <w:contextualSpacing/>
        <w:jc w:val="both"/>
        <w:rPr>
          <w:rFonts w:ascii="Arial" w:hAnsi="Arial" w:cs="Arial"/>
          <w:sz w:val="18"/>
          <w:szCs w:val="18"/>
          <w:lang w:eastAsia="zh-CN"/>
        </w:rPr>
      </w:pPr>
      <w:r w:rsidRPr="00123D29">
        <w:rPr>
          <w:rFonts w:ascii="Arial" w:hAnsi="Arial" w:cs="Arial"/>
          <w:sz w:val="18"/>
          <w:szCs w:val="18"/>
          <w:lang w:eastAsia="zh-CN"/>
        </w:rPr>
        <w:t>Podane przez Panią/Pana dane nie będą przetwarzane w sposób zautomatyzowany i nie będą profilowane.</w:t>
      </w:r>
    </w:p>
    <w:p w14:paraId="7834AA9C" w14:textId="77777777" w:rsidR="00123D29" w:rsidRPr="001B0BFF" w:rsidRDefault="00123D29" w:rsidP="00123D29">
      <w:pPr>
        <w:spacing w:line="240" w:lineRule="auto"/>
        <w:rPr>
          <w:rFonts w:ascii="Arial" w:hAnsi="Arial" w:cs="Arial"/>
          <w:i/>
          <w:sz w:val="12"/>
          <w:szCs w:val="16"/>
        </w:rPr>
      </w:pPr>
    </w:p>
    <w:p w14:paraId="02217F4B" w14:textId="77777777" w:rsidR="00C751C7" w:rsidRDefault="00C751C7" w:rsidP="006E13EE">
      <w:pPr>
        <w:spacing w:line="360" w:lineRule="auto"/>
        <w:jc w:val="right"/>
        <w:rPr>
          <w:rFonts w:ascii="Times New Roman" w:hAnsi="Times New Roman"/>
          <w:bCs/>
          <w:sz w:val="16"/>
          <w:szCs w:val="16"/>
        </w:rPr>
      </w:pPr>
    </w:p>
    <w:p w14:paraId="038939D4" w14:textId="77777777" w:rsidR="00DC3B9E" w:rsidRDefault="00DC3B9E" w:rsidP="006E13EE">
      <w:pPr>
        <w:spacing w:line="360" w:lineRule="auto"/>
        <w:jc w:val="right"/>
        <w:rPr>
          <w:rFonts w:ascii="Times New Roman" w:hAnsi="Times New Roman"/>
          <w:bCs/>
          <w:sz w:val="16"/>
          <w:szCs w:val="16"/>
        </w:rPr>
      </w:pPr>
    </w:p>
    <w:p w14:paraId="6F129308" w14:textId="1DD6CA70" w:rsidR="00DC3B9E" w:rsidRDefault="00DC3B9E" w:rsidP="00DC3B9E">
      <w:pPr>
        <w:ind w:firstLine="5812"/>
        <w:rPr>
          <w:i/>
          <w:sz w:val="14"/>
        </w:rPr>
      </w:pPr>
      <w:r>
        <w:rPr>
          <w:i/>
          <w:sz w:val="14"/>
        </w:rPr>
        <w:t>………………………</w:t>
      </w:r>
      <w:r>
        <w:rPr>
          <w:i/>
          <w:sz w:val="14"/>
        </w:rPr>
        <w:t>……………..</w:t>
      </w:r>
      <w:r>
        <w:rPr>
          <w:i/>
          <w:sz w:val="14"/>
        </w:rPr>
        <w:t>…………………………..</w:t>
      </w:r>
    </w:p>
    <w:p w14:paraId="08E6CE4A" w14:textId="33D39B8E" w:rsidR="00DC3B9E" w:rsidRPr="00DC3B9E" w:rsidRDefault="00DC3B9E" w:rsidP="00DC3B9E">
      <w:pPr>
        <w:ind w:firstLine="5812"/>
        <w:rPr>
          <w:i/>
          <w:sz w:val="14"/>
        </w:rPr>
      </w:pPr>
      <w:r>
        <w:rPr>
          <w:i/>
          <w:sz w:val="14"/>
        </w:rPr>
        <w:t xml:space="preserve">                        </w:t>
      </w:r>
      <w:r>
        <w:rPr>
          <w:sz w:val="18"/>
        </w:rPr>
        <w:t xml:space="preserve">data i </w:t>
      </w:r>
      <w:r w:rsidRPr="001D1B01">
        <w:rPr>
          <w:sz w:val="18"/>
        </w:rPr>
        <w:t>podpis</w:t>
      </w:r>
    </w:p>
    <w:p w14:paraId="32A4B888" w14:textId="77777777" w:rsidR="00DC3B9E" w:rsidRPr="00574512" w:rsidRDefault="00DC3B9E" w:rsidP="006E13EE">
      <w:pPr>
        <w:spacing w:line="360" w:lineRule="auto"/>
        <w:jc w:val="right"/>
        <w:rPr>
          <w:rFonts w:ascii="Times New Roman" w:hAnsi="Times New Roman"/>
          <w:bCs/>
          <w:sz w:val="16"/>
          <w:szCs w:val="16"/>
        </w:rPr>
      </w:pPr>
    </w:p>
    <w:sectPr w:rsidR="00DC3B9E" w:rsidRPr="00574512" w:rsidSect="008F036F">
      <w:pgSz w:w="11906" w:h="16838"/>
      <w:pgMar w:top="56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857A" w14:textId="77777777" w:rsidR="00277458" w:rsidRDefault="00277458" w:rsidP="006B3575">
      <w:pPr>
        <w:spacing w:after="0" w:line="240" w:lineRule="auto"/>
      </w:pPr>
      <w:r>
        <w:separator/>
      </w:r>
    </w:p>
  </w:endnote>
  <w:endnote w:type="continuationSeparator" w:id="0">
    <w:p w14:paraId="5EC300FC" w14:textId="77777777" w:rsidR="00277458" w:rsidRDefault="00277458" w:rsidP="006B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FF397" w14:textId="77777777" w:rsidR="00277458" w:rsidRDefault="00277458" w:rsidP="006B3575">
      <w:pPr>
        <w:spacing w:after="0" w:line="240" w:lineRule="auto"/>
      </w:pPr>
      <w:r>
        <w:separator/>
      </w:r>
    </w:p>
  </w:footnote>
  <w:footnote w:type="continuationSeparator" w:id="0">
    <w:p w14:paraId="72E84D83" w14:textId="77777777" w:rsidR="00277458" w:rsidRDefault="00277458" w:rsidP="006B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55A6"/>
    <w:multiLevelType w:val="hybridMultilevel"/>
    <w:tmpl w:val="25F6C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6C17F50"/>
    <w:multiLevelType w:val="hybridMultilevel"/>
    <w:tmpl w:val="FE768F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5CB244A"/>
    <w:multiLevelType w:val="hybridMultilevel"/>
    <w:tmpl w:val="BCB861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893312"/>
    <w:multiLevelType w:val="hybridMultilevel"/>
    <w:tmpl w:val="86388720"/>
    <w:lvl w:ilvl="0" w:tplc="1B18E2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728B177C"/>
    <w:multiLevelType w:val="hybridMultilevel"/>
    <w:tmpl w:val="66B0E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4306335">
    <w:abstractNumId w:val="1"/>
  </w:num>
  <w:num w:numId="2" w16cid:durableId="465777444">
    <w:abstractNumId w:val="4"/>
  </w:num>
  <w:num w:numId="3" w16cid:durableId="1899439153">
    <w:abstractNumId w:val="2"/>
  </w:num>
  <w:num w:numId="4" w16cid:durableId="1161047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077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1A"/>
    <w:rsid w:val="00006050"/>
    <w:rsid w:val="000544C9"/>
    <w:rsid w:val="000A1D97"/>
    <w:rsid w:val="000B04FC"/>
    <w:rsid w:val="000C6DCD"/>
    <w:rsid w:val="00104980"/>
    <w:rsid w:val="00105274"/>
    <w:rsid w:val="00123D29"/>
    <w:rsid w:val="00130750"/>
    <w:rsid w:val="00195644"/>
    <w:rsid w:val="001A02A0"/>
    <w:rsid w:val="001C77DA"/>
    <w:rsid w:val="001E7BA3"/>
    <w:rsid w:val="002077E1"/>
    <w:rsid w:val="0022346A"/>
    <w:rsid w:val="002276CE"/>
    <w:rsid w:val="00247E63"/>
    <w:rsid w:val="00277458"/>
    <w:rsid w:val="002922CB"/>
    <w:rsid w:val="002944C4"/>
    <w:rsid w:val="002C682D"/>
    <w:rsid w:val="00330073"/>
    <w:rsid w:val="0034144F"/>
    <w:rsid w:val="003A5A4D"/>
    <w:rsid w:val="004059E3"/>
    <w:rsid w:val="00416043"/>
    <w:rsid w:val="00437B92"/>
    <w:rsid w:val="00437F16"/>
    <w:rsid w:val="004449A8"/>
    <w:rsid w:val="004470C2"/>
    <w:rsid w:val="00450F49"/>
    <w:rsid w:val="00455DB5"/>
    <w:rsid w:val="004927CA"/>
    <w:rsid w:val="004C3185"/>
    <w:rsid w:val="004F4BDF"/>
    <w:rsid w:val="0051249C"/>
    <w:rsid w:val="00527D05"/>
    <w:rsid w:val="00540FC7"/>
    <w:rsid w:val="00542182"/>
    <w:rsid w:val="00573290"/>
    <w:rsid w:val="00574512"/>
    <w:rsid w:val="00595435"/>
    <w:rsid w:val="005A03B6"/>
    <w:rsid w:val="005E11AB"/>
    <w:rsid w:val="005E3D1A"/>
    <w:rsid w:val="005E7467"/>
    <w:rsid w:val="00614EA9"/>
    <w:rsid w:val="0062379A"/>
    <w:rsid w:val="006B3575"/>
    <w:rsid w:val="006D6E33"/>
    <w:rsid w:val="006E13EE"/>
    <w:rsid w:val="006E37F8"/>
    <w:rsid w:val="00715D3B"/>
    <w:rsid w:val="007275CB"/>
    <w:rsid w:val="00765D41"/>
    <w:rsid w:val="00774CF4"/>
    <w:rsid w:val="007E57F9"/>
    <w:rsid w:val="00876972"/>
    <w:rsid w:val="008B4B93"/>
    <w:rsid w:val="008F036F"/>
    <w:rsid w:val="0090690B"/>
    <w:rsid w:val="00940FC7"/>
    <w:rsid w:val="009436E4"/>
    <w:rsid w:val="009614B2"/>
    <w:rsid w:val="00971F6F"/>
    <w:rsid w:val="009815AF"/>
    <w:rsid w:val="009D3101"/>
    <w:rsid w:val="009E40E0"/>
    <w:rsid w:val="009E7635"/>
    <w:rsid w:val="009F76D0"/>
    <w:rsid w:val="00A53997"/>
    <w:rsid w:val="00A95FDD"/>
    <w:rsid w:val="00AA06B5"/>
    <w:rsid w:val="00AC69CE"/>
    <w:rsid w:val="00AD3FD0"/>
    <w:rsid w:val="00B263DD"/>
    <w:rsid w:val="00B26A89"/>
    <w:rsid w:val="00B70E8B"/>
    <w:rsid w:val="00BF691E"/>
    <w:rsid w:val="00C147ED"/>
    <w:rsid w:val="00C24C71"/>
    <w:rsid w:val="00C53EF4"/>
    <w:rsid w:val="00C66397"/>
    <w:rsid w:val="00C751C7"/>
    <w:rsid w:val="00CA7826"/>
    <w:rsid w:val="00CD396A"/>
    <w:rsid w:val="00CD5F23"/>
    <w:rsid w:val="00CE4BB0"/>
    <w:rsid w:val="00D078CB"/>
    <w:rsid w:val="00D9749E"/>
    <w:rsid w:val="00DC3B9E"/>
    <w:rsid w:val="00E46629"/>
    <w:rsid w:val="00E57D75"/>
    <w:rsid w:val="00E9186E"/>
    <w:rsid w:val="00EA680A"/>
    <w:rsid w:val="00ED40FC"/>
    <w:rsid w:val="00EE6FB1"/>
    <w:rsid w:val="00F11459"/>
    <w:rsid w:val="00F27D8A"/>
    <w:rsid w:val="00F4724E"/>
    <w:rsid w:val="00F506B3"/>
    <w:rsid w:val="00F52A7E"/>
    <w:rsid w:val="00F8400B"/>
    <w:rsid w:val="00FD1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D394"/>
  <w15:chartTrackingRefBased/>
  <w15:docId w15:val="{A721CFC6-6E3F-4FCE-80F7-482DBE4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043"/>
    <w:pPr>
      <w:spacing w:line="25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6CE"/>
    <w:pPr>
      <w:ind w:left="720"/>
      <w:contextualSpacing/>
    </w:pPr>
  </w:style>
  <w:style w:type="character" w:styleId="Hipercze">
    <w:name w:val="Hyperlink"/>
    <w:basedOn w:val="Domylnaczcionkaakapitu"/>
    <w:uiPriority w:val="99"/>
    <w:unhideWhenUsed/>
    <w:rsid w:val="00614EA9"/>
    <w:rPr>
      <w:color w:val="0563C1" w:themeColor="hyperlink"/>
      <w:u w:val="single"/>
    </w:rPr>
  </w:style>
  <w:style w:type="character" w:customStyle="1" w:styleId="Nierozpoznanawzmianka1">
    <w:name w:val="Nierozpoznana wzmianka1"/>
    <w:basedOn w:val="Domylnaczcionkaakapitu"/>
    <w:uiPriority w:val="99"/>
    <w:semiHidden/>
    <w:unhideWhenUsed/>
    <w:rsid w:val="00614EA9"/>
    <w:rPr>
      <w:color w:val="605E5C"/>
      <w:shd w:val="clear" w:color="auto" w:fill="E1DFDD"/>
    </w:rPr>
  </w:style>
  <w:style w:type="paragraph" w:styleId="Nagwek">
    <w:name w:val="header"/>
    <w:basedOn w:val="Normalny"/>
    <w:link w:val="NagwekZnak"/>
    <w:uiPriority w:val="99"/>
    <w:unhideWhenUsed/>
    <w:rsid w:val="006B35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3575"/>
    <w:rPr>
      <w:rFonts w:ascii="Calibri" w:eastAsia="Times New Roman" w:hAnsi="Calibri" w:cs="Times New Roman"/>
      <w:lang w:eastAsia="pl-PL"/>
    </w:rPr>
  </w:style>
  <w:style w:type="paragraph" w:styleId="Stopka">
    <w:name w:val="footer"/>
    <w:basedOn w:val="Normalny"/>
    <w:link w:val="StopkaZnak"/>
    <w:uiPriority w:val="99"/>
    <w:unhideWhenUsed/>
    <w:rsid w:val="006B35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3575"/>
    <w:rPr>
      <w:rFonts w:ascii="Calibri" w:eastAsia="Times New Roman" w:hAnsi="Calibri" w:cs="Times New Roman"/>
      <w:lang w:eastAsia="pl-PL"/>
    </w:rPr>
  </w:style>
  <w:style w:type="table" w:styleId="Tabela-Siatka">
    <w:name w:val="Table Grid"/>
    <w:basedOn w:val="Standardowy"/>
    <w:uiPriority w:val="39"/>
    <w:rsid w:val="0052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5745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74512"/>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574512"/>
    <w:rPr>
      <w:vertAlign w:val="superscript"/>
    </w:rPr>
  </w:style>
  <w:style w:type="paragraph" w:customStyle="1" w:styleId="Default">
    <w:name w:val="Default"/>
    <w:rsid w:val="00123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325280">
      <w:bodyDiv w:val="1"/>
      <w:marLeft w:val="0"/>
      <w:marRight w:val="0"/>
      <w:marTop w:val="0"/>
      <w:marBottom w:val="0"/>
      <w:divBdr>
        <w:top w:val="none" w:sz="0" w:space="0" w:color="auto"/>
        <w:left w:val="none" w:sz="0" w:space="0" w:color="auto"/>
        <w:bottom w:val="none" w:sz="0" w:space="0" w:color="auto"/>
        <w:right w:val="none" w:sz="0" w:space="0" w:color="auto"/>
      </w:divBdr>
    </w:div>
    <w:div w:id="1458063293">
      <w:bodyDiv w:val="1"/>
      <w:marLeft w:val="0"/>
      <w:marRight w:val="0"/>
      <w:marTop w:val="0"/>
      <w:marBottom w:val="0"/>
      <w:divBdr>
        <w:top w:val="none" w:sz="0" w:space="0" w:color="auto"/>
        <w:left w:val="none" w:sz="0" w:space="0" w:color="auto"/>
        <w:bottom w:val="none" w:sz="0" w:space="0" w:color="auto"/>
        <w:right w:val="none" w:sz="0" w:space="0" w:color="auto"/>
      </w:divBdr>
    </w:div>
    <w:div w:id="16172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11A20-6303-4083-B05E-10E38F4A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555</Words>
  <Characters>3333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Siarkowska</dc:creator>
  <cp:keywords/>
  <dc:description/>
  <cp:lastModifiedBy>CwiekE</cp:lastModifiedBy>
  <cp:revision>4</cp:revision>
  <cp:lastPrinted>2025-01-03T12:31:00Z</cp:lastPrinted>
  <dcterms:created xsi:type="dcterms:W3CDTF">2025-01-03T12:22:00Z</dcterms:created>
  <dcterms:modified xsi:type="dcterms:W3CDTF">2025-01-03T12:50:00Z</dcterms:modified>
</cp:coreProperties>
</file>